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2B2" w:rsidRPr="000602B2" w:rsidRDefault="000602B2" w:rsidP="000602B2">
      <w:pPr>
        <w:shd w:val="clear" w:color="auto" w:fill="FFFFFF"/>
        <w:spacing w:before="192" w:after="192" w:line="240" w:lineRule="auto"/>
        <w:rPr>
          <w:rFonts w:ascii="Arial" w:eastAsia="Times New Roman" w:hAnsi="Arial" w:cs="Arial"/>
          <w:color w:val="000000"/>
        </w:rPr>
      </w:pPr>
      <w:r w:rsidRPr="000602B2">
        <w:rPr>
          <w:rFonts w:ascii="Arial" w:eastAsia="Times New Roman" w:hAnsi="Arial" w:cs="Arial"/>
          <w:b/>
          <w:bCs/>
          <w:color w:val="000000"/>
        </w:rPr>
        <w:t>NIH Office of Extramural Research training in “Protecting Human Research Participants” includes:</w:t>
      </w:r>
    </w:p>
    <w:p w:rsidR="000602B2" w:rsidRPr="000602B2" w:rsidRDefault="000602B2" w:rsidP="000602B2">
      <w:pPr>
        <w:shd w:val="clear" w:color="auto" w:fill="FFFFFF"/>
        <w:spacing w:after="0" w:line="264" w:lineRule="atLeast"/>
        <w:ind w:left="492"/>
        <w:outlineLvl w:val="1"/>
        <w:rPr>
          <w:rFonts w:ascii="Arial" w:eastAsia="Times New Roman" w:hAnsi="Arial" w:cs="Arial"/>
          <w:color w:val="333333"/>
          <w:sz w:val="29"/>
          <w:szCs w:val="29"/>
        </w:rPr>
      </w:pPr>
      <w:r w:rsidRPr="000602B2">
        <w:rPr>
          <w:rFonts w:ascii="Arial" w:eastAsia="Times New Roman" w:hAnsi="Arial" w:cs="Arial"/>
          <w:color w:val="333333"/>
          <w:sz w:val="29"/>
          <w:szCs w:val="29"/>
        </w:rPr>
        <w:t>Basic HHS Policy for Protection of Human Research Subjects – U.S. Department of Health and Human Services</w:t>
      </w:r>
    </w:p>
    <w:p w:rsidR="000602B2" w:rsidRPr="000602B2" w:rsidRDefault="000602B2" w:rsidP="000602B2">
      <w:pPr>
        <w:shd w:val="clear" w:color="auto" w:fill="FFFFFF"/>
        <w:spacing w:before="72" w:line="360" w:lineRule="atLeast"/>
        <w:ind w:left="540"/>
        <w:rPr>
          <w:rFonts w:ascii="Arial" w:eastAsia="Times New Roman" w:hAnsi="Arial" w:cs="Arial"/>
          <w:color w:val="333333"/>
          <w:sz w:val="20"/>
          <w:szCs w:val="20"/>
        </w:rPr>
      </w:pPr>
      <w:r w:rsidRPr="000602B2">
        <w:rPr>
          <w:rFonts w:ascii="Arial" w:eastAsia="Times New Roman" w:hAnsi="Arial" w:cs="Arial"/>
          <w:color w:val="333333"/>
          <w:sz w:val="20"/>
          <w:szCs w:val="20"/>
        </w:rPr>
        <w:t>U.S. Department of Health and Human Services. (2009). </w:t>
      </w:r>
      <w:r w:rsidRPr="000602B2">
        <w:rPr>
          <w:rFonts w:ascii="Arial" w:eastAsia="Times New Roman" w:hAnsi="Arial" w:cs="Arial"/>
          <w:i/>
          <w:iCs/>
          <w:color w:val="333333"/>
          <w:sz w:val="20"/>
          <w:szCs w:val="20"/>
        </w:rPr>
        <w:t>Basic HHS policy for protection of human research subjects</w:t>
      </w:r>
      <w:r w:rsidRPr="000602B2">
        <w:rPr>
          <w:rFonts w:ascii="Arial" w:eastAsia="Times New Roman" w:hAnsi="Arial" w:cs="Arial"/>
          <w:color w:val="333333"/>
          <w:sz w:val="20"/>
          <w:szCs w:val="20"/>
        </w:rPr>
        <w:t>. Retrieved from </w:t>
      </w:r>
      <w:hyperlink r:id="rId4" w:tgtFrame="_blank" w:tooltip="Click the title to access the article. Links open in a new window or tab." w:history="1">
        <w:r w:rsidRPr="000602B2">
          <w:rPr>
            <w:rFonts w:ascii="Arial" w:eastAsia="Times New Roman" w:hAnsi="Arial" w:cs="Arial"/>
            <w:color w:val="005596"/>
            <w:sz w:val="20"/>
            <w:szCs w:val="20"/>
          </w:rPr>
          <w:t>http://www.hhs.gov/ohrp/humansubjects/guidance/45cfr46.html</w:t>
        </w:r>
      </w:hyperlink>
    </w:p>
    <w:p w:rsidR="000602B2" w:rsidRPr="000602B2" w:rsidRDefault="000602B2" w:rsidP="000602B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2B2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center" o:hrstd="t" o:hrnoshade="t" o:hr="t" fillcolor="black" stroked="f"/>
        </w:pict>
      </w:r>
    </w:p>
    <w:p w:rsidR="000602B2" w:rsidRPr="000602B2" w:rsidRDefault="000602B2" w:rsidP="000602B2">
      <w:pPr>
        <w:shd w:val="clear" w:color="auto" w:fill="FFFFFF"/>
        <w:spacing w:after="0" w:line="264" w:lineRule="atLeast"/>
        <w:ind w:left="492"/>
        <w:outlineLvl w:val="1"/>
        <w:rPr>
          <w:rFonts w:ascii="Arial" w:eastAsia="Times New Roman" w:hAnsi="Arial" w:cs="Arial"/>
          <w:color w:val="333333"/>
          <w:sz w:val="29"/>
          <w:szCs w:val="29"/>
        </w:rPr>
      </w:pPr>
      <w:r w:rsidRPr="000602B2">
        <w:rPr>
          <w:rFonts w:ascii="Arial" w:eastAsia="Times New Roman" w:hAnsi="Arial" w:cs="Arial"/>
          <w:color w:val="333333"/>
          <w:sz w:val="29"/>
          <w:szCs w:val="29"/>
        </w:rPr>
        <w:t>The Belmont Report – Ethical Principles and Guidelines for the Protection of Human Subjects of Research – Department of Health, Education, and Welfare</w:t>
      </w:r>
    </w:p>
    <w:p w:rsidR="000602B2" w:rsidRPr="000602B2" w:rsidRDefault="000602B2" w:rsidP="000602B2">
      <w:pPr>
        <w:shd w:val="clear" w:color="auto" w:fill="FFFFFF"/>
        <w:spacing w:before="72" w:line="360" w:lineRule="atLeast"/>
        <w:ind w:left="540"/>
        <w:rPr>
          <w:rFonts w:ascii="Arial" w:eastAsia="Times New Roman" w:hAnsi="Arial" w:cs="Arial"/>
          <w:color w:val="333333"/>
          <w:sz w:val="20"/>
          <w:szCs w:val="20"/>
        </w:rPr>
      </w:pPr>
      <w:r w:rsidRPr="000602B2">
        <w:rPr>
          <w:rFonts w:ascii="Arial" w:eastAsia="Times New Roman" w:hAnsi="Arial" w:cs="Arial"/>
          <w:color w:val="333333"/>
          <w:sz w:val="20"/>
          <w:szCs w:val="20"/>
        </w:rPr>
        <w:t>Department of Health, Education and Welfare. (1979). </w:t>
      </w:r>
      <w:r w:rsidRPr="000602B2">
        <w:rPr>
          <w:rFonts w:ascii="Arial" w:eastAsia="Times New Roman" w:hAnsi="Arial" w:cs="Arial"/>
          <w:i/>
          <w:iCs/>
          <w:color w:val="333333"/>
          <w:sz w:val="20"/>
          <w:szCs w:val="20"/>
        </w:rPr>
        <w:t>The Belmont Report – Ethical principles and guidelines for the protection of human subjects of research</w:t>
      </w:r>
      <w:r w:rsidRPr="000602B2">
        <w:rPr>
          <w:rFonts w:ascii="Arial" w:eastAsia="Times New Roman" w:hAnsi="Arial" w:cs="Arial"/>
          <w:color w:val="333333"/>
          <w:sz w:val="20"/>
          <w:szCs w:val="20"/>
        </w:rPr>
        <w:t>. Retrieved from </w:t>
      </w:r>
      <w:hyperlink r:id="rId5" w:tgtFrame="_blank" w:tooltip="Click the title to access the article. Links open in a new window or tab." w:history="1">
        <w:r w:rsidRPr="000602B2">
          <w:rPr>
            <w:rFonts w:ascii="Arial" w:eastAsia="Times New Roman" w:hAnsi="Arial" w:cs="Arial"/>
            <w:color w:val="005596"/>
            <w:sz w:val="20"/>
            <w:szCs w:val="20"/>
          </w:rPr>
          <w:t>http://www.hhs.gov/ohrp/humansubjects/guidance/belmont.html</w:t>
        </w:r>
      </w:hyperlink>
    </w:p>
    <w:p w:rsidR="00156499" w:rsidRDefault="000602B2">
      <w:bookmarkStart w:id="0" w:name="_GoBack"/>
      <w:bookmarkEnd w:id="0"/>
    </w:p>
    <w:sectPr w:rsidR="00156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2B2"/>
    <w:rsid w:val="000602B2"/>
    <w:rsid w:val="002E2870"/>
    <w:rsid w:val="00D3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8E4D5E-840B-43FB-AFD0-41A72AFD8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602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02B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60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602B2"/>
    <w:rPr>
      <w:b/>
      <w:bCs/>
    </w:rPr>
  </w:style>
  <w:style w:type="character" w:customStyle="1" w:styleId="apple-converted-space">
    <w:name w:val="apple-converted-space"/>
    <w:basedOn w:val="DefaultParagraphFont"/>
    <w:rsid w:val="000602B2"/>
  </w:style>
  <w:style w:type="character" w:styleId="Emphasis">
    <w:name w:val="Emphasis"/>
    <w:basedOn w:val="DefaultParagraphFont"/>
    <w:uiPriority w:val="20"/>
    <w:qFormat/>
    <w:rsid w:val="000602B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602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3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6761">
          <w:marLeft w:val="300"/>
          <w:marRight w:val="375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10620">
          <w:marLeft w:val="300"/>
          <w:marRight w:val="375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hs.gov/ohrp/humansubjects/guidance/belmont.html" TargetMode="External"/><Relationship Id="rId4" Type="http://schemas.openxmlformats.org/officeDocument/2006/relationships/hyperlink" Target="http://www.hhs.gov/ohrp/humansubjects/guidance/45cfr4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Yalcin Zabun</dc:creator>
  <cp:keywords/>
  <dc:description/>
  <cp:lastModifiedBy>Yalcin Zabun</cp:lastModifiedBy>
  <cp:revision>1</cp:revision>
  <dcterms:created xsi:type="dcterms:W3CDTF">2017-04-15T20:14:00Z</dcterms:created>
  <dcterms:modified xsi:type="dcterms:W3CDTF">2017-04-15T20:14:00Z</dcterms:modified>
</cp:coreProperties>
</file>